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69" w:rsidRDefault="005F486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F4869" w:rsidRDefault="005F486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9E2FCF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9E2FCF">
        <w:rPr>
          <w:rFonts w:ascii="Bookman Old Style" w:hAnsi="Bookman Old Style" w:cs="Arial"/>
          <w:b/>
          <w:bCs/>
          <w:noProof/>
        </w:rPr>
        <w:t>MATHEMATICS</w:t>
      </w:r>
    </w:p>
    <w:p w:rsidR="005F4869" w:rsidRDefault="005F486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E2FCF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E2FCF">
        <w:rPr>
          <w:rFonts w:ascii="Bookman Old Style" w:hAnsi="Bookman Old Style" w:cs="Arial"/>
          <w:noProof/>
        </w:rPr>
        <w:t>APRIL 2011</w:t>
      </w:r>
    </w:p>
    <w:p w:rsidR="005F4869" w:rsidRDefault="005F486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9E2FCF">
        <w:rPr>
          <w:rFonts w:ascii="Bookman Old Style" w:hAnsi="Bookman Old Style" w:cs="Arial"/>
          <w:noProof/>
        </w:rPr>
        <w:t>MT 6604</w:t>
      </w:r>
      <w:r>
        <w:rPr>
          <w:rFonts w:ascii="Bookman Old Style" w:hAnsi="Bookman Old Style" w:cs="Arial"/>
          <w:noProof/>
        </w:rPr>
        <w:t xml:space="preserve">/MT 5500 </w:t>
      </w:r>
      <w:r>
        <w:rPr>
          <w:rFonts w:ascii="Bookman Old Style" w:hAnsi="Bookman Old Style" w:cs="Arial"/>
        </w:rPr>
        <w:t xml:space="preserve">- </w:t>
      </w:r>
      <w:r w:rsidRPr="009E2FCF">
        <w:rPr>
          <w:rFonts w:ascii="Bookman Old Style" w:hAnsi="Bookman Old Style" w:cs="Arial"/>
          <w:noProof/>
        </w:rPr>
        <w:t>MECHANICS - II</w:t>
      </w:r>
    </w:p>
    <w:p w:rsidR="005F4869" w:rsidRDefault="005F486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F4869" w:rsidRDefault="005F486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F4869" w:rsidRDefault="005F486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9E2FCF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F4869" w:rsidRDefault="005F486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9E2FC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5F4869" w:rsidRDefault="005F486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F4869" w:rsidRDefault="005F4869" w:rsidP="00AF344E">
      <w:pPr>
        <w:ind w:left="360"/>
        <w:jc w:val="center"/>
        <w:rPr>
          <w:b/>
        </w:rPr>
      </w:pPr>
      <w:r w:rsidRPr="00132A38">
        <w:rPr>
          <w:b/>
        </w:rPr>
        <w:t xml:space="preserve">PART </w:t>
      </w:r>
      <w:r>
        <w:rPr>
          <w:b/>
        </w:rPr>
        <w:t>–</w:t>
      </w:r>
      <w:r w:rsidRPr="00132A38">
        <w:rPr>
          <w:b/>
        </w:rPr>
        <w:t xml:space="preserve"> A</w:t>
      </w:r>
    </w:p>
    <w:p w:rsidR="005F4869" w:rsidRDefault="005F4869" w:rsidP="00AF344E">
      <w:pPr>
        <w:ind w:left="360"/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=20)</w:t>
      </w:r>
    </w:p>
    <w:p w:rsidR="005F4869" w:rsidRDefault="005F4869" w:rsidP="00AF344E">
      <w:pPr>
        <w:ind w:left="360"/>
        <w:rPr>
          <w:b/>
        </w:rPr>
      </w:pPr>
    </w:p>
    <w:p w:rsidR="005F4869" w:rsidRDefault="005F4869" w:rsidP="00B423D3">
      <w:pPr>
        <w:numPr>
          <w:ilvl w:val="0"/>
          <w:numId w:val="5"/>
        </w:numPr>
        <w:spacing w:line="360" w:lineRule="auto"/>
        <w:jc w:val="both"/>
      </w:pPr>
      <w:r>
        <w:t>What is the Centre of Gravity of a compound body?</w:t>
      </w:r>
    </w:p>
    <w:p w:rsidR="005F4869" w:rsidRDefault="005F4869" w:rsidP="00B423D3">
      <w:pPr>
        <w:numPr>
          <w:ilvl w:val="0"/>
          <w:numId w:val="5"/>
        </w:numPr>
        <w:spacing w:line="360" w:lineRule="auto"/>
        <w:jc w:val="both"/>
      </w:pPr>
      <w:r>
        <w:t>Where does the C.G of a uniform hollow right circular cone lie?</w:t>
      </w:r>
    </w:p>
    <w:p w:rsidR="005F4869" w:rsidRPr="00DD1F5D" w:rsidRDefault="005F4869" w:rsidP="00B423D3">
      <w:pPr>
        <w:numPr>
          <w:ilvl w:val="0"/>
          <w:numId w:val="5"/>
        </w:numPr>
        <w:spacing w:line="360" w:lineRule="auto"/>
        <w:jc w:val="both"/>
      </w:pPr>
      <w:r>
        <w:t>Define</w:t>
      </w:r>
      <w:r w:rsidRPr="00DD1F5D">
        <w:t xml:space="preserve"> virtual work.</w:t>
      </w:r>
    </w:p>
    <w:p w:rsidR="005F4869" w:rsidRDefault="005F4869" w:rsidP="00B423D3">
      <w:pPr>
        <w:numPr>
          <w:ilvl w:val="0"/>
          <w:numId w:val="5"/>
        </w:numPr>
        <w:spacing w:line="360" w:lineRule="auto"/>
        <w:jc w:val="both"/>
      </w:pPr>
      <w:r>
        <w:t>What is common catenary?</w:t>
      </w:r>
      <w:r w:rsidRPr="000838FF">
        <w:t xml:space="preserve"> </w:t>
      </w:r>
    </w:p>
    <w:p w:rsidR="005F4869" w:rsidRDefault="005F4869" w:rsidP="00B423D3">
      <w:pPr>
        <w:numPr>
          <w:ilvl w:val="0"/>
          <w:numId w:val="5"/>
        </w:numPr>
        <w:spacing w:line="360" w:lineRule="auto"/>
      </w:pPr>
      <w:r>
        <w:t>Show that frequency is the reciprocal of the periodic time in a simple harmonic motion.</w:t>
      </w:r>
    </w:p>
    <w:p w:rsidR="005F4869" w:rsidRDefault="005F4869" w:rsidP="00B423D3">
      <w:pPr>
        <w:spacing w:line="360" w:lineRule="auto"/>
        <w:ind w:firstLine="360"/>
      </w:pPr>
      <w:r>
        <w:t xml:space="preserve">6.   If the maximum velocity of a particle moving in a simple harmonic motion is </w:t>
      </w:r>
    </w:p>
    <w:p w:rsidR="005F4869" w:rsidRDefault="005F4869" w:rsidP="00B423D3">
      <w:pPr>
        <w:spacing w:line="360" w:lineRule="auto"/>
        <w:ind w:firstLine="360"/>
      </w:pPr>
      <w:r>
        <w:t xml:space="preserve">      2ft/sec and its period is 1/5 sec, prove that the amplitude is </w:t>
      </w:r>
      <w:r w:rsidRPr="00F40D07">
        <w:rPr>
          <w:position w:val="-18"/>
        </w:rPr>
        <w:object w:dxaOrig="49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85pt;height:24.2pt" o:ole="">
            <v:imagedata r:id="rId8" o:title=""/>
          </v:shape>
          <o:OLEObject Type="Embed" ProgID="Equation.3" ShapeID="_x0000_i1025" DrawAspect="Content" ObjectID="_1363084489" r:id="rId9"/>
        </w:object>
      </w:r>
      <w:r>
        <w:t xml:space="preserve"> feet.</w:t>
      </w:r>
    </w:p>
    <w:p w:rsidR="005F4869" w:rsidRDefault="005F4869" w:rsidP="00B423D3">
      <w:pPr>
        <w:tabs>
          <w:tab w:val="left" w:pos="5175"/>
        </w:tabs>
        <w:spacing w:line="360" w:lineRule="auto"/>
        <w:ind w:left="360"/>
      </w:pPr>
      <w:r>
        <w:t xml:space="preserve">7.   What is the </w:t>
      </w:r>
      <w:r w:rsidRPr="00A2137B">
        <w:rPr>
          <w:i/>
        </w:rPr>
        <w:t>p</w:t>
      </w:r>
      <w:r>
        <w:t>-</w:t>
      </w:r>
      <w:r w:rsidRPr="00A2137B">
        <w:rPr>
          <w:i/>
        </w:rPr>
        <w:t>r</w:t>
      </w:r>
      <w:r>
        <w:t xml:space="preserve"> equation of a parabola and an ellipse?</w:t>
      </w:r>
    </w:p>
    <w:p w:rsidR="005F4869" w:rsidRDefault="005F4869" w:rsidP="00B423D3">
      <w:pPr>
        <w:spacing w:line="360" w:lineRule="auto"/>
        <w:ind w:firstLine="360"/>
      </w:pPr>
      <w:r>
        <w:t>8.   What are the radial and transverse components of acceleration?</w:t>
      </w:r>
      <w:r>
        <w:tab/>
      </w:r>
    </w:p>
    <w:p w:rsidR="005F4869" w:rsidRDefault="005F4869" w:rsidP="00B423D3">
      <w:pPr>
        <w:spacing w:line="360" w:lineRule="auto"/>
        <w:ind w:left="360"/>
        <w:jc w:val="both"/>
      </w:pPr>
      <w:r>
        <w:t>9.   Define moment of inertia?</w:t>
      </w:r>
    </w:p>
    <w:p w:rsidR="005F4869" w:rsidRDefault="005F4869" w:rsidP="00B423D3">
      <w:pPr>
        <w:spacing w:line="360" w:lineRule="auto"/>
        <w:ind w:left="360"/>
      </w:pPr>
      <w:r>
        <w:t>10. Explain the conservation of angular momentum.</w:t>
      </w:r>
    </w:p>
    <w:p w:rsidR="005F4869" w:rsidRDefault="005F4869" w:rsidP="00AF344E">
      <w:pPr>
        <w:ind w:left="360"/>
      </w:pPr>
    </w:p>
    <w:p w:rsidR="005F4869" w:rsidRDefault="005F4869" w:rsidP="00AF344E">
      <w:pPr>
        <w:tabs>
          <w:tab w:val="left" w:pos="3960"/>
        </w:tabs>
        <w:ind w:left="360"/>
        <w:jc w:val="center"/>
        <w:rPr>
          <w:b/>
        </w:rPr>
      </w:pPr>
      <w:r w:rsidRPr="00BB41DA">
        <w:rPr>
          <w:b/>
        </w:rPr>
        <w:t xml:space="preserve">PART </w:t>
      </w:r>
      <w:r>
        <w:rPr>
          <w:b/>
        </w:rPr>
        <w:t>–</w:t>
      </w:r>
      <w:r w:rsidRPr="00BB41DA">
        <w:rPr>
          <w:b/>
        </w:rPr>
        <w:t>B</w:t>
      </w:r>
    </w:p>
    <w:p w:rsidR="005F4869" w:rsidRDefault="005F4869" w:rsidP="00AF344E">
      <w:pPr>
        <w:tabs>
          <w:tab w:val="left" w:pos="3960"/>
        </w:tabs>
        <w:ind w:left="360"/>
        <w:jc w:val="both"/>
        <w:rPr>
          <w:b/>
        </w:rPr>
      </w:pPr>
      <w:r>
        <w:rPr>
          <w:b/>
        </w:rPr>
        <w:t>Answer any FIVE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x 8 = 40)</w:t>
      </w:r>
    </w:p>
    <w:p w:rsidR="005F4869" w:rsidRDefault="005F4869" w:rsidP="00AF344E">
      <w:pPr>
        <w:tabs>
          <w:tab w:val="left" w:pos="3960"/>
        </w:tabs>
        <w:ind w:left="360"/>
        <w:jc w:val="both"/>
      </w:pPr>
    </w:p>
    <w:p w:rsidR="005F4869" w:rsidRDefault="005F4869" w:rsidP="00AF344E">
      <w:pPr>
        <w:ind w:left="360"/>
      </w:pPr>
      <w:r>
        <w:t xml:space="preserve">11. A homogenous solid is formed of a hemisphere of radius </w:t>
      </w:r>
      <w:r w:rsidRPr="00F40D07">
        <w:rPr>
          <w:i/>
        </w:rPr>
        <w:t>r</w:t>
      </w:r>
      <w:r>
        <w:t xml:space="preserve"> soldered to a right circular cylinder of  </w:t>
      </w:r>
    </w:p>
    <w:p w:rsidR="005F4869" w:rsidRDefault="005F4869" w:rsidP="00AF344E">
      <w:pPr>
        <w:ind w:left="360"/>
      </w:pPr>
      <w:r>
        <w:t xml:space="preserve">      the same radius. If h be the height of the cylinder, show that  the center of gravity of the solid from </w:t>
      </w:r>
    </w:p>
    <w:p w:rsidR="005F4869" w:rsidRPr="00F40D07" w:rsidRDefault="005F4869" w:rsidP="00AF344E">
      <w:pPr>
        <w:ind w:left="360"/>
      </w:pPr>
      <w:r>
        <w:t xml:space="preserve">     the common base is </w:t>
      </w:r>
      <w:r w:rsidRPr="00F40D07">
        <w:rPr>
          <w:position w:val="-28"/>
        </w:rPr>
        <w:object w:dxaOrig="1219" w:dyaOrig="700">
          <v:shape id="_x0000_i1026" type="#_x0000_t75" style="width:61.15pt;height:35.05pt" o:ole="">
            <v:imagedata r:id="rId10" o:title=""/>
          </v:shape>
          <o:OLEObject Type="Embed" ProgID="Equation.3" ShapeID="_x0000_i1026" DrawAspect="Content" ObjectID="_1363084490" r:id="rId11"/>
        </w:object>
      </w:r>
      <w:r>
        <w:t>.</w:t>
      </w:r>
    </w:p>
    <w:p w:rsidR="005F4869" w:rsidRDefault="005F4869" w:rsidP="00AF344E">
      <w:pPr>
        <w:ind w:left="360"/>
      </w:pPr>
      <w:r>
        <w:t>12. Find the center of gravity of a uniform trapezium lamina.</w:t>
      </w:r>
    </w:p>
    <w:p w:rsidR="005F4869" w:rsidRDefault="005F4869" w:rsidP="00AF344E">
      <w:pPr>
        <w:ind w:left="240"/>
      </w:pPr>
      <w:r>
        <w:t xml:space="preserve">  13. A uniform rod AB of length  2</w:t>
      </w:r>
      <w:r>
        <w:rPr>
          <w:i/>
          <w:iCs/>
        </w:rPr>
        <w:t>a</w:t>
      </w:r>
      <w:r>
        <w:t xml:space="preserve">  with one end A against a smooth vertical  wall being supported by  </w:t>
      </w:r>
    </w:p>
    <w:p w:rsidR="005F4869" w:rsidRDefault="005F4869" w:rsidP="00AF344E">
      <w:pPr>
        <w:ind w:left="240"/>
      </w:pPr>
      <w:r>
        <w:t xml:space="preserve">        a string of length 2</w:t>
      </w:r>
      <w:r>
        <w:rPr>
          <w:i/>
          <w:iCs/>
        </w:rPr>
        <w:t>l</w:t>
      </w:r>
      <w:r>
        <w:t xml:space="preserve">, attached to the other end of the rod  B and to a point C of the wall vertically </w:t>
      </w:r>
    </w:p>
    <w:p w:rsidR="005F4869" w:rsidRDefault="005F4869" w:rsidP="00AF344E">
      <w:pPr>
        <w:ind w:left="240"/>
      </w:pPr>
      <w:r>
        <w:t xml:space="preserve">        above A.   Show that if the rod rests  inclined to the wall at an angle </w:t>
      </w:r>
      <w:r>
        <w:sym w:font="Symbol" w:char="F071"/>
      </w:r>
      <w:r>
        <w:t>, then  cos</w:t>
      </w:r>
      <w:r>
        <w:rPr>
          <w:vertAlign w:val="superscript"/>
        </w:rPr>
        <w:t>2</w:t>
      </w:r>
      <w:r>
        <w:t xml:space="preserve"> </w:t>
      </w:r>
      <w:r>
        <w:sym w:font="Symbol" w:char="F071"/>
      </w:r>
      <w:r>
        <w:t xml:space="preserve"> =</w:t>
      </w:r>
      <w:r>
        <w:rPr>
          <w:position w:val="-30"/>
        </w:rPr>
        <w:object w:dxaOrig="840" w:dyaOrig="760">
          <v:shape id="_x0000_i1027" type="#_x0000_t75" style="width:42.05pt;height:38.25pt" o:ole="">
            <v:imagedata r:id="rId12" o:title=""/>
          </v:shape>
          <o:OLEObject Type="Embed" ProgID="Equation.3" ShapeID="_x0000_i1027" DrawAspect="Content" ObjectID="_1363084491" r:id="rId13"/>
        </w:object>
      </w:r>
      <w:r>
        <w:t xml:space="preserve">.  </w:t>
      </w:r>
    </w:p>
    <w:p w:rsidR="005F4869" w:rsidRDefault="005F4869" w:rsidP="00AF344E">
      <w:r>
        <w:t xml:space="preserve">      14. Derive the intrinsic equation of the common catenary.</w:t>
      </w:r>
    </w:p>
    <w:p w:rsidR="005F4869" w:rsidRDefault="005F4869" w:rsidP="00AF344E">
      <w:pPr>
        <w:ind w:left="360"/>
      </w:pPr>
      <w:r>
        <w:t>15.</w:t>
      </w:r>
      <w:r w:rsidRPr="00A55C2B">
        <w:t xml:space="preserve"> </w:t>
      </w:r>
      <w:r>
        <w:t xml:space="preserve">A second pendulum is in a lift which is ascending with uniform acceleration </w:t>
      </w:r>
      <w:r w:rsidRPr="00A55C2B">
        <w:rPr>
          <w:position w:val="-18"/>
        </w:rPr>
        <w:object w:dxaOrig="1120" w:dyaOrig="480">
          <v:shape id="_x0000_i1028" type="#_x0000_t75" style="width:56.05pt;height:24.2pt" o:ole="">
            <v:imagedata r:id="rId14" o:title=""/>
          </v:shape>
          <o:OLEObject Type="Embed" ProgID="Equation.3" ShapeID="_x0000_i1028" DrawAspect="Content" ObjectID="_1363084492" r:id="rId15"/>
        </w:object>
      </w:r>
      <w:r>
        <w:t xml:space="preserve"> . Find the number of seconds it will gain per hour. Calculate the loss if </w:t>
      </w:r>
    </w:p>
    <w:p w:rsidR="005F4869" w:rsidRDefault="005F4869" w:rsidP="00AF344E">
      <w:pPr>
        <w:ind w:left="360"/>
      </w:pPr>
      <w:r>
        <w:t xml:space="preserve">      the lift were descending with an acceleration of </w:t>
      </w:r>
      <w:r w:rsidRPr="00A55C2B">
        <w:rPr>
          <w:position w:val="-18"/>
        </w:rPr>
        <w:object w:dxaOrig="1120" w:dyaOrig="480">
          <v:shape id="_x0000_i1029" type="#_x0000_t75" style="width:56.05pt;height:24.2pt" o:ole="">
            <v:imagedata r:id="rId14" o:title=""/>
          </v:shape>
          <o:OLEObject Type="Embed" ProgID="Equation.3" ShapeID="_x0000_i1029" DrawAspect="Content" ObjectID="_1363084493" r:id="rId16"/>
        </w:object>
      </w:r>
      <w:r>
        <w:t>.</w:t>
      </w:r>
    </w:p>
    <w:p w:rsidR="005F4869" w:rsidRDefault="005F4869" w:rsidP="00AF344E">
      <w:pPr>
        <w:ind w:left="360"/>
      </w:pPr>
      <w:r>
        <w:t xml:space="preserve">16. Show that the composition of two simple harmonic motions of the same period </w:t>
      </w:r>
    </w:p>
    <w:p w:rsidR="005F4869" w:rsidRDefault="005F4869" w:rsidP="00AF344E">
      <w:pPr>
        <w:ind w:left="360"/>
      </w:pPr>
      <w:r>
        <w:t xml:space="preserve">      along two perpendicular lines is an ellipse.</w:t>
      </w:r>
    </w:p>
    <w:p w:rsidR="005F4869" w:rsidRDefault="005F4869" w:rsidP="00AF344E">
      <w:pPr>
        <w:ind w:left="180"/>
      </w:pPr>
      <w:r>
        <w:lastRenderedPageBreak/>
        <w:t xml:space="preserve">   17. Prove that the areal velocity of a particle describing a central orbit is constant. </w:t>
      </w:r>
    </w:p>
    <w:p w:rsidR="005F4869" w:rsidRDefault="005F4869" w:rsidP="00AF344E">
      <w:pPr>
        <w:ind w:left="180"/>
      </w:pPr>
      <w:r>
        <w:t xml:space="preserve">         Also show that its linear velocity varies inversely as the perpendicular distance </w:t>
      </w:r>
    </w:p>
    <w:p w:rsidR="005F4869" w:rsidRDefault="005F4869" w:rsidP="00AF344E">
      <w:pPr>
        <w:ind w:left="180"/>
      </w:pPr>
      <w:r>
        <w:t xml:space="preserve">         from the centre upon the tangent at P.</w:t>
      </w:r>
    </w:p>
    <w:p w:rsidR="005F4869" w:rsidRDefault="005F4869" w:rsidP="00AF344E">
      <w:r>
        <w:t xml:space="preserve">      18. Show that the Moment of inertia of a truncated cone about its axis, the radii of its </w:t>
      </w:r>
    </w:p>
    <w:p w:rsidR="005F4869" w:rsidRDefault="005F4869" w:rsidP="00AF344E">
      <w:r>
        <w:t xml:space="preserve">            ends being </w:t>
      </w:r>
      <w:r w:rsidRPr="00074129">
        <w:rPr>
          <w:i/>
        </w:rPr>
        <w:t>a</w:t>
      </w:r>
      <w:r>
        <w:t xml:space="preserve"> and </w:t>
      </w:r>
      <w:r w:rsidRPr="00074129">
        <w:rPr>
          <w:i/>
        </w:rPr>
        <w:t>b</w:t>
      </w:r>
      <w:r>
        <w:t>, (</w:t>
      </w:r>
      <w:r w:rsidRPr="00074129">
        <w:rPr>
          <w:i/>
        </w:rPr>
        <w:t>a</w:t>
      </w:r>
      <w:r>
        <w:t>&lt;</w:t>
      </w:r>
      <w:r w:rsidRPr="00074129">
        <w:rPr>
          <w:i/>
        </w:rPr>
        <w:t>b</w:t>
      </w:r>
      <w:r>
        <w:t xml:space="preserve">) is </w:t>
      </w:r>
      <w:r w:rsidRPr="00074129">
        <w:rPr>
          <w:position w:val="-30"/>
        </w:rPr>
        <w:object w:dxaOrig="1340" w:dyaOrig="720">
          <v:shape id="_x0000_i1030" type="#_x0000_t75" style="width:66.9pt;height:36.3pt" o:ole="">
            <v:imagedata r:id="rId17" o:title=""/>
          </v:shape>
          <o:OLEObject Type="Embed" ProgID="Equation.3" ShapeID="_x0000_i1030" DrawAspect="Content" ObjectID="_1363084494" r:id="rId18"/>
        </w:object>
      </w:r>
      <w:r>
        <w:t>.</w:t>
      </w:r>
    </w:p>
    <w:p w:rsidR="005F4869" w:rsidRDefault="005F4869" w:rsidP="00AF344E"/>
    <w:p w:rsidR="005F4869" w:rsidRDefault="005F4869" w:rsidP="00AF344E">
      <w:pPr>
        <w:tabs>
          <w:tab w:val="left" w:pos="3960"/>
        </w:tabs>
        <w:ind w:left="360"/>
        <w:rPr>
          <w:b/>
        </w:rPr>
      </w:pPr>
      <w:r>
        <w:tab/>
      </w:r>
      <w:r w:rsidRPr="00BB41DA">
        <w:rPr>
          <w:b/>
        </w:rPr>
        <w:t xml:space="preserve">PART </w:t>
      </w:r>
      <w:r>
        <w:rPr>
          <w:b/>
        </w:rPr>
        <w:t>–C</w:t>
      </w:r>
    </w:p>
    <w:p w:rsidR="005F4869" w:rsidRDefault="005F4869" w:rsidP="00AF344E">
      <w:pPr>
        <w:tabs>
          <w:tab w:val="left" w:pos="3960"/>
        </w:tabs>
        <w:ind w:left="360"/>
        <w:jc w:val="both"/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 40)</w:t>
      </w:r>
    </w:p>
    <w:p w:rsidR="005F4869" w:rsidRDefault="005F4869" w:rsidP="00AF344E">
      <w:pPr>
        <w:tabs>
          <w:tab w:val="left" w:pos="2085"/>
        </w:tabs>
      </w:pPr>
    </w:p>
    <w:p w:rsidR="005F4869" w:rsidRDefault="005F4869" w:rsidP="00AF344E">
      <w:pPr>
        <w:tabs>
          <w:tab w:val="left" w:pos="720"/>
          <w:tab w:val="left" w:pos="1080"/>
        </w:tabs>
      </w:pPr>
      <w:r>
        <w:t xml:space="preserve">      19. (a) Find the centre of gravity of the area in the first quadrant bounded by the co-</w:t>
      </w:r>
    </w:p>
    <w:p w:rsidR="005F4869" w:rsidRDefault="005F4869" w:rsidP="00AF344E">
      <w:pPr>
        <w:tabs>
          <w:tab w:val="left" w:pos="720"/>
          <w:tab w:val="left" w:pos="1080"/>
        </w:tabs>
      </w:pPr>
      <w:r>
        <w:t xml:space="preserve">                  ordinate axes and the curve </w:t>
      </w:r>
      <w:r w:rsidRPr="00F22E82">
        <w:rPr>
          <w:position w:val="-10"/>
        </w:rPr>
        <w:object w:dxaOrig="1740" w:dyaOrig="360">
          <v:shape id="_x0000_i1031" type="#_x0000_t75" style="width:87.3pt;height:17.85pt" o:ole="">
            <v:imagedata r:id="rId19" o:title=""/>
          </v:shape>
          <o:OLEObject Type="Embed" ProgID="Equation.3" ShapeID="_x0000_i1031" DrawAspect="Content" ObjectID="_1363084495" r:id="rId20"/>
        </w:object>
      </w:r>
      <w:r>
        <w:t xml:space="preserve">.  </w:t>
      </w:r>
    </w:p>
    <w:p w:rsidR="005F4869" w:rsidRDefault="005F4869" w:rsidP="00AF344E">
      <w:pPr>
        <w:tabs>
          <w:tab w:val="left" w:pos="720"/>
          <w:tab w:val="left" w:pos="1080"/>
        </w:tabs>
      </w:pPr>
    </w:p>
    <w:p w:rsidR="005F4869" w:rsidRDefault="005F4869" w:rsidP="00AF344E">
      <w:pPr>
        <w:tabs>
          <w:tab w:val="left" w:pos="720"/>
          <w:tab w:val="left" w:pos="5310"/>
          <w:tab w:val="right" w:pos="8640"/>
        </w:tabs>
      </w:pPr>
      <w:r>
        <w:t xml:space="preserve">            (b) AB and AC are two uniform rods of length 2a and 2b respectively. If </w:t>
      </w:r>
    </w:p>
    <w:p w:rsidR="005F4869" w:rsidRDefault="005F4869" w:rsidP="00AF344E">
      <w:pPr>
        <w:tabs>
          <w:tab w:val="left" w:pos="720"/>
          <w:tab w:val="left" w:pos="5310"/>
          <w:tab w:val="right" w:pos="8640"/>
        </w:tabs>
      </w:pPr>
      <w:r>
        <w:t xml:space="preserve">                </w:t>
      </w:r>
      <w:r w:rsidRPr="00F22E82">
        <w:rPr>
          <w:position w:val="-6"/>
        </w:rPr>
        <w:object w:dxaOrig="1120" w:dyaOrig="279">
          <v:shape id="_x0000_i1032" type="#_x0000_t75" style="width:56.05pt;height:14pt" o:ole="">
            <v:imagedata r:id="rId21" o:title=""/>
          </v:shape>
          <o:OLEObject Type="Embed" ProgID="Equation.3" ShapeID="_x0000_i1032" DrawAspect="Content" ObjectID="_1363084496" r:id="rId22"/>
        </w:object>
      </w:r>
      <w:r>
        <w:t xml:space="preserve">, prove that the distance from A of the Centre of gravity of two the </w:t>
      </w:r>
    </w:p>
    <w:p w:rsidR="005F4869" w:rsidRDefault="005F4869" w:rsidP="00AF344E">
      <w:pPr>
        <w:tabs>
          <w:tab w:val="left" w:pos="720"/>
          <w:tab w:val="left" w:pos="5310"/>
          <w:tab w:val="right" w:pos="8640"/>
        </w:tabs>
      </w:pPr>
      <w:r>
        <w:t xml:space="preserve">                 rods is </w:t>
      </w:r>
      <w:r w:rsidRPr="00F22E82">
        <w:rPr>
          <w:position w:val="-10"/>
        </w:rPr>
        <w:object w:dxaOrig="3060" w:dyaOrig="420">
          <v:shape id="_x0000_i1033" type="#_x0000_t75" style="width:152.9pt;height:21.05pt" o:ole="">
            <v:imagedata r:id="rId23" o:title=""/>
          </v:shape>
          <o:OLEObject Type="Embed" ProgID="Equation.3" ShapeID="_x0000_i1033" DrawAspect="Content" ObjectID="_1363084497" r:id="rId24"/>
        </w:object>
      </w:r>
      <w:r>
        <w:t xml:space="preserve"> </w:t>
      </w:r>
      <w:r>
        <w:tab/>
        <w:t xml:space="preserve">                               </w:t>
      </w:r>
      <w:r>
        <w:tab/>
      </w:r>
      <w:r>
        <w:tab/>
        <w:t>(10 + 10)</w:t>
      </w:r>
      <w:r>
        <w:tab/>
      </w:r>
    </w:p>
    <w:p w:rsidR="005F4869" w:rsidRDefault="005F4869" w:rsidP="00AF344E">
      <w:pPr>
        <w:tabs>
          <w:tab w:val="left" w:pos="720"/>
          <w:tab w:val="left" w:pos="5310"/>
          <w:tab w:val="right" w:pos="8640"/>
        </w:tabs>
      </w:pPr>
      <w:r>
        <w:tab/>
        <w:t xml:space="preserve">                                                                                  </w:t>
      </w:r>
      <w:r>
        <w:tab/>
      </w:r>
    </w:p>
    <w:p w:rsidR="005F4869" w:rsidRDefault="005F4869" w:rsidP="00AF344E">
      <w:r>
        <w:t xml:space="preserve">      20. (a) Show that the length of a chain whose ends are tied together and hanging over </w:t>
      </w:r>
    </w:p>
    <w:p w:rsidR="005F4869" w:rsidRDefault="005F4869" w:rsidP="00AF344E">
      <w:r>
        <w:t xml:space="preserve">                 a circular pulley of radius </w:t>
      </w:r>
      <w:r w:rsidRPr="00443AE8">
        <w:rPr>
          <w:i/>
        </w:rPr>
        <w:t>a</w:t>
      </w:r>
      <w:r>
        <w:t xml:space="preserve">, so as to be in contact with two thirds of the </w:t>
      </w:r>
    </w:p>
    <w:p w:rsidR="005F4869" w:rsidRDefault="005F4869" w:rsidP="00AF344E">
      <w:r>
        <w:t xml:space="preserve">                 circumference of the pulley is a </w:t>
      </w:r>
      <w:r w:rsidRPr="00443AE8">
        <w:rPr>
          <w:position w:val="-32"/>
        </w:rPr>
        <w:object w:dxaOrig="1760" w:dyaOrig="700">
          <v:shape id="_x0000_i1034" type="#_x0000_t75" style="width:87.95pt;height:35.05pt" o:ole="">
            <v:imagedata r:id="rId25" o:title=""/>
          </v:shape>
          <o:OLEObject Type="Embed" ProgID="Equation.3" ShapeID="_x0000_i1034" DrawAspect="Content" ObjectID="_1363084498" r:id="rId26"/>
        </w:object>
      </w:r>
      <w:r>
        <w:t xml:space="preserve">   .</w:t>
      </w:r>
    </w:p>
    <w:p w:rsidR="005F4869" w:rsidRDefault="005F4869" w:rsidP="00AF344E">
      <w:pPr>
        <w:ind w:left="360"/>
      </w:pPr>
    </w:p>
    <w:p w:rsidR="005F4869" w:rsidRDefault="005F4869" w:rsidP="00AF344E">
      <w:pPr>
        <w:ind w:left="360"/>
      </w:pPr>
      <w:r>
        <w:t xml:space="preserve"> </w:t>
      </w:r>
      <w:r>
        <w:tab/>
        <w:t xml:space="preserve">(b) Derive the expression for velocity and acceleration of a particle moving on a </w:t>
      </w:r>
    </w:p>
    <w:p w:rsidR="005F4869" w:rsidRDefault="005F4869" w:rsidP="00AF344E">
      <w:pPr>
        <w:ind w:left="360"/>
      </w:pPr>
      <w:r>
        <w:t xml:space="preserve">            curve.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+ 10)</w:t>
      </w:r>
    </w:p>
    <w:p w:rsidR="005F4869" w:rsidRDefault="005F4869" w:rsidP="00AF344E">
      <w:pPr>
        <w:ind w:left="360"/>
      </w:pPr>
    </w:p>
    <w:p w:rsidR="005F4869" w:rsidRDefault="005F4869" w:rsidP="00AF344E">
      <w:r>
        <w:t xml:space="preserve">     21. (a) A particle P describes the orbit </w:t>
      </w:r>
      <w:r w:rsidRPr="00542D51">
        <w:rPr>
          <w:position w:val="-6"/>
        </w:rPr>
        <w:object w:dxaOrig="1200" w:dyaOrig="320">
          <v:shape id="_x0000_i1035" type="#_x0000_t75" style="width:68.8pt;height:17.85pt" o:ole="">
            <v:imagedata r:id="rId27" o:title=""/>
          </v:shape>
          <o:OLEObject Type="Embed" ProgID="Equation.3" ShapeID="_x0000_i1035" DrawAspect="Content" ObjectID="_1363084499" r:id="rId28"/>
        </w:object>
      </w:r>
      <w:r>
        <w:t xml:space="preserve"> under a central force. Find the </w:t>
      </w:r>
    </w:p>
    <w:p w:rsidR="005F4869" w:rsidRDefault="005F4869" w:rsidP="00AF344E">
      <w:r>
        <w:t xml:space="preserve">                 law of force.</w:t>
      </w:r>
    </w:p>
    <w:p w:rsidR="005F4869" w:rsidRDefault="005F4869" w:rsidP="00AF344E">
      <w:pPr>
        <w:ind w:left="480"/>
      </w:pPr>
    </w:p>
    <w:p w:rsidR="005F4869" w:rsidRDefault="005F4869" w:rsidP="00AF344E">
      <w:pPr>
        <w:ind w:left="480"/>
      </w:pPr>
      <w:r>
        <w:t xml:space="preserve">   (b) The law of force is </w:t>
      </w:r>
      <w:r w:rsidRPr="00170EBD">
        <w:rPr>
          <w:position w:val="-10"/>
        </w:rPr>
        <w:object w:dxaOrig="639" w:dyaOrig="360">
          <v:shape id="_x0000_i1036" type="#_x0000_t75" style="width:31.85pt;height:17.85pt" o:ole="">
            <v:imagedata r:id="rId29" o:title=""/>
          </v:shape>
          <o:OLEObject Type="Embed" ProgID="Equation.3" ShapeID="_x0000_i1036" DrawAspect="Content" ObjectID="_1363084500" r:id="rId30"/>
        </w:object>
      </w:r>
      <w:r>
        <w:t xml:space="preserve"> and a particle is projected from an apse at a distance </w:t>
      </w:r>
    </w:p>
    <w:p w:rsidR="005F4869" w:rsidRDefault="005F4869" w:rsidP="00AF344E">
      <w:pPr>
        <w:ind w:left="480"/>
      </w:pPr>
      <w:r>
        <w:t xml:space="preserve">          Find the orbit when the velocity of projection is </w:t>
      </w:r>
      <w:r w:rsidRPr="00170EBD">
        <w:rPr>
          <w:position w:val="-28"/>
        </w:rPr>
        <w:object w:dxaOrig="660" w:dyaOrig="720">
          <v:shape id="_x0000_i1037" type="#_x0000_t75" style="width:33.15pt;height:36.3pt" o:ole="">
            <v:imagedata r:id="rId31" o:title=""/>
          </v:shape>
          <o:OLEObject Type="Embed" ProgID="Equation.3" ShapeID="_x0000_i1037" DrawAspect="Content" ObjectID="_1363084501" r:id="rId32"/>
        </w:object>
      </w:r>
      <w:r>
        <w:t xml:space="preserve"> .</w:t>
      </w:r>
      <w:r>
        <w:tab/>
      </w:r>
      <w:r>
        <w:tab/>
      </w:r>
      <w:r>
        <w:tab/>
      </w:r>
      <w:r>
        <w:tab/>
        <w:t>(10 + 10)</w:t>
      </w:r>
    </w:p>
    <w:p w:rsidR="005F4869" w:rsidRDefault="005F4869" w:rsidP="00AF344E">
      <w:pPr>
        <w:ind w:left="480"/>
      </w:pPr>
    </w:p>
    <w:p w:rsidR="005F4869" w:rsidRDefault="005F4869" w:rsidP="00AF344E">
      <w:pPr>
        <w:ind w:left="180"/>
      </w:pPr>
      <w:r>
        <w:t xml:space="preserve">  22. (a) State and prove Parallel axis theorem.</w:t>
      </w:r>
    </w:p>
    <w:p w:rsidR="005F4869" w:rsidRDefault="005F4869" w:rsidP="00AF344E">
      <w:pPr>
        <w:ind w:left="360"/>
      </w:pPr>
      <w:r>
        <w:t xml:space="preserve">  </w:t>
      </w:r>
    </w:p>
    <w:p w:rsidR="005F4869" w:rsidRDefault="005F4869" w:rsidP="00AF344E">
      <w:pPr>
        <w:ind w:left="360"/>
      </w:pPr>
      <w:r>
        <w:t xml:space="preserve">    (b) Find the lengths of the simple equivalent pendulum, for the following:</w:t>
      </w:r>
    </w:p>
    <w:p w:rsidR="005F4869" w:rsidRDefault="005F4869" w:rsidP="00AF344E">
      <w:pPr>
        <w:ind w:left="360"/>
      </w:pPr>
      <w:r>
        <w:t xml:space="preserve">           i) Circular wire ii) Circular disc.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+ 10)</w:t>
      </w:r>
    </w:p>
    <w:p w:rsidR="005F4869" w:rsidRDefault="005F4869" w:rsidP="00AF344E">
      <w:pPr>
        <w:ind w:left="360"/>
      </w:pPr>
    </w:p>
    <w:p w:rsidR="005F4869" w:rsidRDefault="005F4869" w:rsidP="00AF344E">
      <w:pPr>
        <w:ind w:left="360"/>
      </w:pPr>
    </w:p>
    <w:p w:rsidR="005F4869" w:rsidRDefault="005F4869" w:rsidP="00AF344E">
      <w:pPr>
        <w:ind w:left="360"/>
      </w:pPr>
    </w:p>
    <w:p w:rsidR="005F4869" w:rsidRDefault="005F4869" w:rsidP="00B423D3">
      <w:pPr>
        <w:ind w:left="360"/>
        <w:jc w:val="center"/>
        <w:sectPr w:rsidR="005F4869" w:rsidSect="005F4869">
          <w:pgSz w:w="11907" w:h="16840" w:code="9"/>
          <w:pgMar w:top="851" w:right="747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$$$$$$$</w:t>
      </w:r>
    </w:p>
    <w:p w:rsidR="005F4869" w:rsidRDefault="005F4869" w:rsidP="00B423D3">
      <w:pPr>
        <w:ind w:left="360"/>
        <w:jc w:val="center"/>
        <w:rPr>
          <w:rFonts w:ascii="Bookman Old Style" w:hAnsi="Bookman Old Style"/>
        </w:rPr>
      </w:pPr>
    </w:p>
    <w:sectPr w:rsidR="005F4869" w:rsidSect="005F4869">
      <w:type w:val="continuous"/>
      <w:pgSz w:w="11907" w:h="16840" w:code="9"/>
      <w:pgMar w:top="851" w:right="747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869" w:rsidRDefault="005F4869">
      <w:r>
        <w:separator/>
      </w:r>
    </w:p>
  </w:endnote>
  <w:endnote w:type="continuationSeparator" w:id="1">
    <w:p w:rsidR="005F4869" w:rsidRDefault="005F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869" w:rsidRDefault="005F4869">
      <w:r>
        <w:separator/>
      </w:r>
    </w:p>
  </w:footnote>
  <w:footnote w:type="continuationSeparator" w:id="1">
    <w:p w:rsidR="005F4869" w:rsidRDefault="005F4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2E1"/>
    <w:multiLevelType w:val="hybridMultilevel"/>
    <w:tmpl w:val="526A2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5F4869"/>
    <w:rsid w:val="00AF344E"/>
    <w:rsid w:val="00B13379"/>
    <w:rsid w:val="00B423D3"/>
    <w:rsid w:val="00E00D6A"/>
    <w:rsid w:val="00F1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2011-03-31T08:18:00Z</cp:lastPrinted>
  <dcterms:created xsi:type="dcterms:W3CDTF">2011-03-31T08:18:00Z</dcterms:created>
  <dcterms:modified xsi:type="dcterms:W3CDTF">2011-03-31T08:18:00Z</dcterms:modified>
</cp:coreProperties>
</file>